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770E" w14:textId="77777777" w:rsidR="00F25BAA" w:rsidRDefault="00F25BAA" w:rsidP="76338A21">
      <w:pPr>
        <w:rPr>
          <w:rFonts w:ascii="FS Mencap" w:hAnsi="FS Mencap"/>
          <w:b/>
          <w:bCs/>
          <w:color w:val="943634" w:themeColor="accent2" w:themeShade="BF"/>
          <w:sz w:val="36"/>
          <w:szCs w:val="36"/>
        </w:rPr>
      </w:pPr>
    </w:p>
    <w:p w14:paraId="146BE8CB" w14:textId="7D509F01" w:rsidR="00F25BAA" w:rsidRDefault="75C03678" w:rsidP="76338A21">
      <w:pPr>
        <w:rPr>
          <w:rFonts w:ascii="FS Mencap" w:hAnsi="FS Mencap"/>
          <w:b/>
          <w:bCs/>
          <w:color w:val="943634" w:themeColor="accent2" w:themeShade="BF"/>
          <w:sz w:val="36"/>
          <w:szCs w:val="36"/>
        </w:rPr>
      </w:pPr>
      <w:r w:rsidRPr="76338A21"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 xml:space="preserve">Wednesday </w:t>
      </w:r>
      <w:r w:rsidR="00F43B71"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>27</w:t>
      </w:r>
      <w:r w:rsidR="00C6108F" w:rsidRPr="00C6108F">
        <w:rPr>
          <w:rFonts w:ascii="FS Mencap" w:hAnsi="FS Mencap"/>
          <w:b/>
          <w:bCs/>
          <w:color w:val="943634" w:themeColor="accent2" w:themeShade="BF"/>
          <w:sz w:val="36"/>
          <w:szCs w:val="36"/>
          <w:vertAlign w:val="superscript"/>
        </w:rPr>
        <w:t>th</w:t>
      </w:r>
      <w:r w:rsidR="00C6108F"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 xml:space="preserve"> </w:t>
      </w:r>
      <w:r w:rsidRPr="76338A21"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>November 202</w:t>
      </w:r>
      <w:r w:rsidR="00F43B71"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>4</w:t>
      </w:r>
    </w:p>
    <w:p w14:paraId="5A8FEED9" w14:textId="65DA9053" w:rsidR="00F25BAA" w:rsidRPr="00CA54A4" w:rsidRDefault="00F25BAA" w:rsidP="76338A21">
      <w:pPr>
        <w:rPr>
          <w:rFonts w:ascii="FS Mencap" w:hAnsi="FS Mencap"/>
          <w:b/>
          <w:bCs/>
          <w:color w:val="943634" w:themeColor="accent2" w:themeShade="BF"/>
          <w:sz w:val="36"/>
          <w:szCs w:val="36"/>
        </w:rPr>
      </w:pPr>
      <w:r>
        <w:rPr>
          <w:rFonts w:ascii="FS Mencap" w:hAnsi="FS Mencap"/>
          <w:b/>
          <w:bCs/>
          <w:color w:val="943634" w:themeColor="accent2" w:themeShade="BF"/>
          <w:sz w:val="36"/>
          <w:szCs w:val="36"/>
        </w:rPr>
        <w:t>10.30am – 12pm (light refreshments from 10am)</w:t>
      </w:r>
    </w:p>
    <w:p w14:paraId="564AE2E6" w14:textId="530E9DF7" w:rsidR="76338A21" w:rsidRDefault="76338A21" w:rsidP="76338A21">
      <w:pPr>
        <w:rPr>
          <w:rFonts w:ascii="FS Mencap" w:hAnsi="FS Mencap"/>
          <w:b/>
          <w:bCs/>
          <w:color w:val="943634" w:themeColor="accent2" w:themeShade="BF"/>
          <w:sz w:val="36"/>
          <w:szCs w:val="36"/>
        </w:rPr>
      </w:pPr>
    </w:p>
    <w:p w14:paraId="55474936" w14:textId="77777777" w:rsidR="00EF2241" w:rsidRPr="00CA54A4" w:rsidRDefault="00EF2241" w:rsidP="00EF2241">
      <w:pPr>
        <w:rPr>
          <w:rFonts w:ascii="FS Mencap" w:hAnsi="FS Mencap"/>
          <w:b/>
          <w:color w:val="943634" w:themeColor="accent2" w:themeShade="BF"/>
          <w:sz w:val="36"/>
          <w:szCs w:val="32"/>
        </w:rPr>
      </w:pPr>
      <w:r w:rsidRPr="00CA54A4">
        <w:rPr>
          <w:rFonts w:ascii="FS Mencap" w:hAnsi="FS Mencap"/>
          <w:b/>
          <w:color w:val="943634" w:themeColor="accent2" w:themeShade="BF"/>
          <w:sz w:val="36"/>
          <w:szCs w:val="32"/>
        </w:rPr>
        <w:t>Agenda</w:t>
      </w:r>
    </w:p>
    <w:p w14:paraId="55474937" w14:textId="77777777" w:rsidR="00EF2241" w:rsidRPr="00E0429E" w:rsidRDefault="00EF2241" w:rsidP="00EF2241">
      <w:pPr>
        <w:rPr>
          <w:rFonts w:ascii="FS Mencap" w:hAnsi="FS Mencap"/>
          <w:b/>
          <w:sz w:val="32"/>
          <w:szCs w:val="32"/>
        </w:rPr>
      </w:pPr>
    </w:p>
    <w:p w14:paraId="5547493B" w14:textId="1FEBD551" w:rsidR="00EF2241" w:rsidRPr="00F85DD7" w:rsidRDefault="00EF2241" w:rsidP="00F85DD7">
      <w:pPr>
        <w:pStyle w:val="ListParagraph"/>
        <w:numPr>
          <w:ilvl w:val="0"/>
          <w:numId w:val="9"/>
        </w:numPr>
        <w:rPr>
          <w:rFonts w:ascii="FS Mencap" w:hAnsi="FS Mencap"/>
          <w:sz w:val="32"/>
          <w:szCs w:val="32"/>
        </w:rPr>
      </w:pPr>
      <w:r w:rsidRPr="00F85DD7">
        <w:rPr>
          <w:rFonts w:ascii="FS Mencap" w:hAnsi="FS Mencap"/>
          <w:b/>
          <w:sz w:val="32"/>
          <w:szCs w:val="32"/>
        </w:rPr>
        <w:t>Welcome</w:t>
      </w:r>
      <w:r w:rsidR="00B72720" w:rsidRPr="00F85DD7">
        <w:rPr>
          <w:rFonts w:ascii="FS Mencap" w:hAnsi="FS Mencap"/>
          <w:b/>
          <w:sz w:val="32"/>
          <w:szCs w:val="32"/>
        </w:rPr>
        <w:t xml:space="preserve"> and </w:t>
      </w:r>
      <w:r w:rsidR="00C7384D">
        <w:rPr>
          <w:rFonts w:ascii="FS Mencap" w:hAnsi="FS Mencap"/>
          <w:b/>
          <w:sz w:val="32"/>
          <w:szCs w:val="32"/>
        </w:rPr>
        <w:t>introduction</w:t>
      </w:r>
      <w:r w:rsidR="00236CCF">
        <w:rPr>
          <w:rFonts w:ascii="FS Mencap" w:hAnsi="FS Mencap"/>
          <w:b/>
          <w:sz w:val="32"/>
          <w:szCs w:val="32"/>
        </w:rPr>
        <w:t xml:space="preserve"> from </w:t>
      </w:r>
      <w:r w:rsidR="00DF335E">
        <w:rPr>
          <w:rFonts w:ascii="FS Mencap" w:hAnsi="FS Mencap"/>
          <w:b/>
          <w:sz w:val="32"/>
          <w:szCs w:val="32"/>
        </w:rPr>
        <w:t xml:space="preserve">our Chair, </w:t>
      </w:r>
      <w:r w:rsidR="0019410B">
        <w:rPr>
          <w:rFonts w:ascii="FS Mencap" w:hAnsi="FS Mencap"/>
          <w:b/>
          <w:sz w:val="32"/>
          <w:szCs w:val="32"/>
        </w:rPr>
        <w:t>Nando</w:t>
      </w:r>
    </w:p>
    <w:p w14:paraId="20257A49" w14:textId="77777777" w:rsidR="00186808" w:rsidRPr="00186808" w:rsidRDefault="00186808" w:rsidP="00186808">
      <w:pPr>
        <w:rPr>
          <w:rFonts w:ascii="FS Mencap" w:hAnsi="FS Mencap"/>
          <w:b/>
          <w:sz w:val="32"/>
          <w:szCs w:val="32"/>
        </w:rPr>
      </w:pPr>
    </w:p>
    <w:p w14:paraId="1EF88892" w14:textId="0451502A" w:rsidR="00186808" w:rsidRPr="00233CA4" w:rsidRDefault="00A44925" w:rsidP="00233CA4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Introduction</w:t>
      </w:r>
      <w:r w:rsidR="00686521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 and Highlights of the Year f</w:t>
      </w: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rom our CEO, Kara</w:t>
      </w:r>
      <w:r w:rsidR="00186808" w:rsidRPr="00233CA4">
        <w:rPr>
          <w:rFonts w:ascii="FS Mencap" w:hAnsi="FS Mencap"/>
          <w:sz w:val="32"/>
          <w:szCs w:val="32"/>
        </w:rPr>
        <w:t xml:space="preserve"> </w:t>
      </w:r>
    </w:p>
    <w:p w14:paraId="58D11623" w14:textId="77777777" w:rsidR="00186808" w:rsidRPr="00186808" w:rsidRDefault="00186808" w:rsidP="00186808">
      <w:pPr>
        <w:pStyle w:val="ListParagraph"/>
        <w:rPr>
          <w:rFonts w:ascii="FS Mencap" w:hAnsi="FS Mencap" w:cs="Trebuchet MS"/>
          <w:b/>
          <w:bCs/>
          <w:color w:val="000000"/>
          <w:sz w:val="32"/>
          <w:szCs w:val="32"/>
        </w:rPr>
      </w:pPr>
    </w:p>
    <w:p w14:paraId="4BDF9023" w14:textId="656D7EFD" w:rsidR="00A44925" w:rsidRDefault="00911BED" w:rsidP="00A44925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Making a difference: </w:t>
      </w:r>
      <w:r w:rsidR="00511933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Respect in Bexley Showcase</w:t>
      </w:r>
    </w:p>
    <w:p w14:paraId="03E21DA4" w14:textId="77777777" w:rsidR="00A57200" w:rsidRPr="00A57200" w:rsidRDefault="00A57200" w:rsidP="00A57200">
      <w:p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</w:p>
    <w:p w14:paraId="6AE20BA2" w14:textId="4ECDD513" w:rsidR="00A57200" w:rsidRDefault="00A57200" w:rsidP="00A57200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Family Support </w:t>
      </w:r>
      <w:r w:rsidR="00F039E2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Service </w:t>
      </w:r>
    </w:p>
    <w:p w14:paraId="1497DCA5" w14:textId="77777777" w:rsidR="00A57200" w:rsidRPr="00A57200" w:rsidRDefault="00A57200" w:rsidP="00A57200">
      <w:pPr>
        <w:pStyle w:val="ListParagraph"/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</w:p>
    <w:p w14:paraId="041713D0" w14:textId="364EB0D1" w:rsidR="009B1505" w:rsidRPr="007525A5" w:rsidRDefault="00E744CA" w:rsidP="4B6D0F0A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F</w:t>
      </w:r>
      <w:r w:rsidR="009F2F74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riends</w:t>
      </w:r>
      <w:r w:rsidR="00582091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, skills and </w:t>
      </w:r>
      <w:r w:rsidR="009F2F74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adventures</w:t>
      </w:r>
      <w:r w:rsidR="00582091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: highlights from The Hub</w:t>
      </w:r>
    </w:p>
    <w:p w14:paraId="11C8DFE3" w14:textId="77777777" w:rsidR="00BA3031" w:rsidRPr="00BA3031" w:rsidRDefault="00BA3031" w:rsidP="00BA3031">
      <w:pPr>
        <w:pStyle w:val="ListParagraph"/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</w:p>
    <w:p w14:paraId="7841DD04" w14:textId="2160AEC0" w:rsidR="00BA3031" w:rsidRDefault="007314DE" w:rsidP="005002E3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Community</w:t>
      </w:r>
      <w:r w:rsidR="00AF413E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 Support </w:t>
      </w: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Service – what it means to me</w:t>
      </w:r>
    </w:p>
    <w:p w14:paraId="6FD9E777" w14:textId="77777777" w:rsidR="006F2402" w:rsidRPr="006F2402" w:rsidRDefault="006F2402" w:rsidP="006F2402">
      <w:pPr>
        <w:pStyle w:val="ListParagraph"/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</w:p>
    <w:p w14:paraId="0E9471AE" w14:textId="4A3E84AF" w:rsidR="006F2402" w:rsidRDefault="006F2402" w:rsidP="005002E3">
      <w:pPr>
        <w:pStyle w:val="ListParagraph"/>
        <w:numPr>
          <w:ilvl w:val="0"/>
          <w:numId w:val="9"/>
        </w:numPr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  <w:r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>Member’s Voice</w:t>
      </w:r>
      <w:r w:rsidR="006E6AA0">
        <w:rPr>
          <w:rFonts w:ascii="FS Mencap" w:hAnsi="FS Mencap" w:cs="Trebuchet MS"/>
          <w:b/>
          <w:bCs/>
          <w:color w:val="000000" w:themeColor="text1"/>
          <w:sz w:val="32"/>
          <w:szCs w:val="32"/>
        </w:rPr>
        <w:t xml:space="preserve"> – Our first year</w:t>
      </w:r>
    </w:p>
    <w:p w14:paraId="16790BCE" w14:textId="77777777" w:rsidR="00233CA4" w:rsidRPr="00233CA4" w:rsidRDefault="00233CA4" w:rsidP="00233CA4">
      <w:pPr>
        <w:pStyle w:val="ListParagraph"/>
        <w:rPr>
          <w:rFonts w:ascii="FS Mencap" w:hAnsi="FS Mencap" w:cs="Trebuchet MS"/>
          <w:b/>
          <w:bCs/>
          <w:color w:val="000000" w:themeColor="text1"/>
          <w:sz w:val="32"/>
          <w:szCs w:val="32"/>
        </w:rPr>
      </w:pPr>
    </w:p>
    <w:p w14:paraId="70407539" w14:textId="77777777" w:rsidR="00233CA4" w:rsidRPr="00F85DD7" w:rsidRDefault="00233CA4" w:rsidP="00233CA4">
      <w:pPr>
        <w:pStyle w:val="ListParagraph"/>
        <w:numPr>
          <w:ilvl w:val="0"/>
          <w:numId w:val="9"/>
        </w:numPr>
        <w:rPr>
          <w:rFonts w:ascii="FS Mencap" w:hAnsi="FS Mencap"/>
          <w:b/>
          <w:sz w:val="32"/>
          <w:szCs w:val="32"/>
        </w:rPr>
      </w:pPr>
      <w:r w:rsidRPr="00F85DD7">
        <w:rPr>
          <w:rFonts w:ascii="FS Mencap" w:hAnsi="FS Mencap"/>
          <w:b/>
          <w:sz w:val="32"/>
          <w:szCs w:val="32"/>
        </w:rPr>
        <w:t xml:space="preserve">Formal AGM </w:t>
      </w:r>
    </w:p>
    <w:p w14:paraId="73DDF966" w14:textId="77777777" w:rsidR="00233CA4" w:rsidRPr="00E0429E" w:rsidRDefault="00233CA4" w:rsidP="00233CA4">
      <w:pPr>
        <w:rPr>
          <w:rFonts w:ascii="FS Mencap" w:hAnsi="FS Mencap"/>
          <w:b/>
          <w:sz w:val="32"/>
          <w:szCs w:val="32"/>
        </w:rPr>
      </w:pPr>
    </w:p>
    <w:p w14:paraId="25B5BB43" w14:textId="77777777" w:rsidR="00233CA4" w:rsidRPr="00E0429E" w:rsidRDefault="00233CA4" w:rsidP="00AA0D4C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rPr>
          <w:rFonts w:ascii="FS Mencap" w:hAnsi="FS Mencap"/>
          <w:sz w:val="32"/>
          <w:szCs w:val="32"/>
        </w:rPr>
      </w:pPr>
      <w:r w:rsidRPr="00E0429E">
        <w:rPr>
          <w:rFonts w:ascii="FS Mencap" w:hAnsi="FS Mencap"/>
          <w:sz w:val="32"/>
          <w:szCs w:val="32"/>
        </w:rPr>
        <w:t>Apologies for absence</w:t>
      </w:r>
    </w:p>
    <w:p w14:paraId="47DDC0E5" w14:textId="77777777" w:rsidR="00233CA4" w:rsidRPr="00E0429E" w:rsidRDefault="00233CA4" w:rsidP="00AA0D4C">
      <w:pPr>
        <w:numPr>
          <w:ilvl w:val="0"/>
          <w:numId w:val="3"/>
        </w:numPr>
        <w:tabs>
          <w:tab w:val="num" w:pos="1134"/>
        </w:tabs>
        <w:ind w:hanging="11"/>
        <w:rPr>
          <w:rFonts w:ascii="FS Mencap" w:hAnsi="FS Mencap"/>
          <w:sz w:val="32"/>
          <w:szCs w:val="32"/>
        </w:rPr>
      </w:pPr>
      <w:r w:rsidRPr="4B6D0F0A">
        <w:rPr>
          <w:rFonts w:ascii="FS Mencap" w:hAnsi="FS Mencap"/>
          <w:sz w:val="32"/>
          <w:szCs w:val="32"/>
        </w:rPr>
        <w:t xml:space="preserve">Minutes of the AGM held on </w:t>
      </w:r>
      <w:r>
        <w:rPr>
          <w:rFonts w:ascii="FS Mencap" w:hAnsi="FS Mencap"/>
          <w:sz w:val="32"/>
          <w:szCs w:val="32"/>
        </w:rPr>
        <w:t>8</w:t>
      </w:r>
      <w:r w:rsidRPr="0019410B">
        <w:rPr>
          <w:rFonts w:ascii="FS Mencap" w:hAnsi="FS Mencap"/>
          <w:sz w:val="32"/>
          <w:szCs w:val="32"/>
          <w:vertAlign w:val="superscript"/>
        </w:rPr>
        <w:t>th</w:t>
      </w:r>
      <w:r>
        <w:rPr>
          <w:rFonts w:ascii="FS Mencap" w:hAnsi="FS Mencap"/>
          <w:sz w:val="32"/>
          <w:szCs w:val="32"/>
        </w:rPr>
        <w:t xml:space="preserve"> </w:t>
      </w:r>
      <w:r w:rsidRPr="4B6D0F0A">
        <w:rPr>
          <w:rFonts w:ascii="FS Mencap" w:hAnsi="FS Mencap"/>
          <w:sz w:val="32"/>
          <w:szCs w:val="32"/>
        </w:rPr>
        <w:t>November 202</w:t>
      </w:r>
      <w:r>
        <w:rPr>
          <w:rFonts w:ascii="FS Mencap" w:hAnsi="FS Mencap"/>
          <w:sz w:val="32"/>
          <w:szCs w:val="32"/>
        </w:rPr>
        <w:t>3</w:t>
      </w:r>
    </w:p>
    <w:p w14:paraId="213DFCF1" w14:textId="77777777" w:rsidR="00233CA4" w:rsidRPr="00E0429E" w:rsidRDefault="00233CA4" w:rsidP="00AA0D4C">
      <w:pPr>
        <w:numPr>
          <w:ilvl w:val="0"/>
          <w:numId w:val="3"/>
        </w:numPr>
        <w:tabs>
          <w:tab w:val="num" w:pos="1134"/>
        </w:tabs>
        <w:ind w:hanging="11"/>
        <w:rPr>
          <w:rFonts w:ascii="FS Mencap" w:hAnsi="FS Mencap"/>
          <w:sz w:val="32"/>
          <w:szCs w:val="32"/>
        </w:rPr>
      </w:pPr>
      <w:r w:rsidRPr="00E0429E">
        <w:rPr>
          <w:rFonts w:ascii="FS Mencap" w:hAnsi="FS Mencap"/>
          <w:sz w:val="32"/>
          <w:szCs w:val="32"/>
        </w:rPr>
        <w:t xml:space="preserve">Matters Arising </w:t>
      </w:r>
    </w:p>
    <w:p w14:paraId="67FA2F1B" w14:textId="77777777" w:rsidR="00AA0D4C" w:rsidRDefault="00233CA4" w:rsidP="00AA0D4C">
      <w:pPr>
        <w:numPr>
          <w:ilvl w:val="0"/>
          <w:numId w:val="3"/>
        </w:numPr>
        <w:tabs>
          <w:tab w:val="num" w:pos="1134"/>
        </w:tabs>
        <w:ind w:hanging="11"/>
        <w:rPr>
          <w:rFonts w:ascii="FS Mencap" w:hAnsi="FS Mencap"/>
          <w:sz w:val="32"/>
          <w:szCs w:val="32"/>
        </w:rPr>
      </w:pPr>
      <w:r>
        <w:rPr>
          <w:rFonts w:ascii="FS Mencap" w:hAnsi="FS Mencap"/>
          <w:sz w:val="32"/>
          <w:szCs w:val="32"/>
        </w:rPr>
        <w:t>Finance</w:t>
      </w:r>
      <w:r w:rsidRPr="00E0429E">
        <w:rPr>
          <w:rFonts w:ascii="FS Mencap" w:hAnsi="FS Mencap"/>
          <w:sz w:val="32"/>
          <w:szCs w:val="32"/>
        </w:rPr>
        <w:t xml:space="preserve"> Report </w:t>
      </w:r>
    </w:p>
    <w:p w14:paraId="5AA96C86" w14:textId="77777777" w:rsidR="00AA0D4C" w:rsidRPr="00AA0D4C" w:rsidRDefault="00AA0D4C" w:rsidP="00AA0D4C">
      <w:pPr>
        <w:ind w:left="1843" w:hanging="11"/>
        <w:rPr>
          <w:rFonts w:ascii="FS Mencap" w:hAnsi="FS Mencap"/>
          <w:sz w:val="32"/>
          <w:szCs w:val="32"/>
        </w:rPr>
      </w:pPr>
      <w:r w:rsidRPr="00AA0D4C">
        <w:rPr>
          <w:rFonts w:ascii="FS Mencap" w:hAnsi="FS Mencap"/>
          <w:sz w:val="32"/>
          <w:szCs w:val="32"/>
        </w:rPr>
        <w:t>Adoption of Accounts</w:t>
      </w:r>
    </w:p>
    <w:p w14:paraId="30B535C2" w14:textId="77777777" w:rsidR="00AA0D4C" w:rsidRPr="00AA0D4C" w:rsidRDefault="00AA0D4C" w:rsidP="00AA0D4C">
      <w:pPr>
        <w:ind w:left="1843" w:hanging="11"/>
        <w:rPr>
          <w:rFonts w:ascii="FS Mencap" w:hAnsi="FS Mencap"/>
          <w:sz w:val="32"/>
          <w:szCs w:val="32"/>
        </w:rPr>
      </w:pPr>
      <w:r w:rsidRPr="00AA0D4C">
        <w:rPr>
          <w:rFonts w:ascii="FS Mencap" w:hAnsi="FS Mencap"/>
          <w:sz w:val="32"/>
          <w:szCs w:val="32"/>
        </w:rPr>
        <w:t>Appointment of the Independent Examiner</w:t>
      </w:r>
    </w:p>
    <w:p w14:paraId="0EB6D0E8" w14:textId="16481FD7" w:rsidR="00233CA4" w:rsidRPr="00AA0D4C" w:rsidRDefault="00233CA4" w:rsidP="00AA0D4C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rPr>
          <w:rFonts w:ascii="FS Mencap" w:hAnsi="FS Mencap"/>
          <w:sz w:val="32"/>
          <w:szCs w:val="32"/>
        </w:rPr>
      </w:pPr>
      <w:r w:rsidRPr="00AA0D4C">
        <w:rPr>
          <w:rFonts w:ascii="FS Mencap" w:hAnsi="FS Mencap"/>
          <w:sz w:val="32"/>
          <w:szCs w:val="32"/>
        </w:rPr>
        <w:t>Election of Officers and Directors</w:t>
      </w:r>
    </w:p>
    <w:p w14:paraId="2C2F311A" w14:textId="77777777" w:rsidR="00AA0D4C" w:rsidRDefault="00AA0D4C" w:rsidP="00EF2241">
      <w:pPr>
        <w:rPr>
          <w:rFonts w:ascii="FS Mencap" w:hAnsi="FS Mencap"/>
          <w:sz w:val="32"/>
          <w:szCs w:val="32"/>
        </w:rPr>
      </w:pPr>
    </w:p>
    <w:p w14:paraId="0D07415E" w14:textId="7D09E601" w:rsidR="007314DE" w:rsidRDefault="007314DE" w:rsidP="4B6D0F0A">
      <w:pPr>
        <w:pStyle w:val="ListParagraph"/>
        <w:numPr>
          <w:ilvl w:val="0"/>
          <w:numId w:val="9"/>
        </w:numPr>
        <w:rPr>
          <w:rFonts w:ascii="FS Mencap" w:hAnsi="FS Mencap"/>
          <w:b/>
          <w:bCs/>
          <w:sz w:val="32"/>
          <w:szCs w:val="32"/>
        </w:rPr>
      </w:pPr>
      <w:r>
        <w:rPr>
          <w:rFonts w:ascii="FS Mencap" w:hAnsi="FS Mencap"/>
          <w:b/>
          <w:bCs/>
          <w:sz w:val="32"/>
          <w:szCs w:val="32"/>
        </w:rPr>
        <w:t xml:space="preserve">A week at Bexley Mencap </w:t>
      </w:r>
    </w:p>
    <w:p w14:paraId="79D5DCC3" w14:textId="77777777" w:rsidR="007314DE" w:rsidRDefault="007314DE" w:rsidP="007314DE">
      <w:pPr>
        <w:pStyle w:val="ListParagraph"/>
        <w:rPr>
          <w:rFonts w:ascii="FS Mencap" w:hAnsi="FS Mencap"/>
          <w:b/>
          <w:bCs/>
          <w:sz w:val="32"/>
          <w:szCs w:val="32"/>
        </w:rPr>
      </w:pPr>
    </w:p>
    <w:p w14:paraId="0C935ACC" w14:textId="77777777" w:rsidR="00F039E2" w:rsidRDefault="00896540" w:rsidP="00F039E2">
      <w:pPr>
        <w:pStyle w:val="ListParagraph"/>
        <w:numPr>
          <w:ilvl w:val="0"/>
          <w:numId w:val="9"/>
        </w:numPr>
        <w:rPr>
          <w:rFonts w:ascii="FS Mencap" w:hAnsi="FS Mencap"/>
          <w:b/>
          <w:bCs/>
          <w:sz w:val="32"/>
          <w:szCs w:val="32"/>
        </w:rPr>
      </w:pPr>
      <w:r>
        <w:rPr>
          <w:rFonts w:ascii="FS Mencap" w:hAnsi="FS Mencap"/>
          <w:b/>
          <w:bCs/>
          <w:sz w:val="32"/>
          <w:szCs w:val="32"/>
        </w:rPr>
        <w:t xml:space="preserve">Closing words from the </w:t>
      </w:r>
      <w:proofErr w:type="gramStart"/>
      <w:r>
        <w:rPr>
          <w:rFonts w:ascii="FS Mencap" w:hAnsi="FS Mencap"/>
          <w:b/>
          <w:bCs/>
          <w:sz w:val="32"/>
          <w:szCs w:val="32"/>
        </w:rPr>
        <w:t>Mayor</w:t>
      </w:r>
      <w:proofErr w:type="gramEnd"/>
      <w:r>
        <w:rPr>
          <w:rFonts w:ascii="FS Mencap" w:hAnsi="FS Mencap"/>
          <w:b/>
          <w:bCs/>
          <w:sz w:val="32"/>
          <w:szCs w:val="32"/>
        </w:rPr>
        <w:t xml:space="preserve"> </w:t>
      </w:r>
    </w:p>
    <w:p w14:paraId="0C0F012E" w14:textId="77777777" w:rsidR="00F039E2" w:rsidRPr="00F039E2" w:rsidRDefault="00F039E2" w:rsidP="00F039E2">
      <w:pPr>
        <w:pStyle w:val="ListParagraph"/>
        <w:rPr>
          <w:rFonts w:ascii="FS Mencap" w:hAnsi="FS Mencap"/>
          <w:b/>
          <w:bCs/>
          <w:sz w:val="32"/>
          <w:szCs w:val="32"/>
        </w:rPr>
      </w:pPr>
    </w:p>
    <w:p w14:paraId="55474950" w14:textId="0616D339" w:rsidR="00EF2241" w:rsidRPr="001677BE" w:rsidRDefault="00896540" w:rsidP="006918FB">
      <w:pPr>
        <w:pStyle w:val="ListParagraph"/>
        <w:numPr>
          <w:ilvl w:val="0"/>
          <w:numId w:val="9"/>
        </w:numPr>
        <w:rPr>
          <w:rFonts w:ascii="FS Mencap" w:hAnsi="FS Mencap"/>
          <w:b/>
          <w:bCs/>
          <w:sz w:val="32"/>
          <w:szCs w:val="32"/>
        </w:rPr>
      </w:pPr>
      <w:r w:rsidRPr="00F039E2">
        <w:rPr>
          <w:rFonts w:ascii="FS Mencap" w:hAnsi="FS Mencap"/>
          <w:b/>
          <w:bCs/>
          <w:sz w:val="32"/>
          <w:szCs w:val="32"/>
        </w:rPr>
        <w:t>Any other business</w:t>
      </w:r>
    </w:p>
    <w:sectPr w:rsidR="00EF2241" w:rsidRPr="001677BE" w:rsidSect="000A54AD">
      <w:head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847D" w14:textId="77777777" w:rsidR="00A258E9" w:rsidRDefault="00A258E9" w:rsidP="003A4D0A">
      <w:r>
        <w:separator/>
      </w:r>
    </w:p>
  </w:endnote>
  <w:endnote w:type="continuationSeparator" w:id="0">
    <w:p w14:paraId="068A026A" w14:textId="77777777" w:rsidR="00A258E9" w:rsidRDefault="00A258E9" w:rsidP="003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S Mencap">
    <w:panose1 w:val="02000506040000020004"/>
    <w:charset w:val="00"/>
    <w:family w:val="auto"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FC1D" w14:textId="77777777" w:rsidR="00A258E9" w:rsidRDefault="00A258E9" w:rsidP="003A4D0A">
      <w:r>
        <w:separator/>
      </w:r>
    </w:p>
  </w:footnote>
  <w:footnote w:type="continuationSeparator" w:id="0">
    <w:p w14:paraId="1A1299E7" w14:textId="77777777" w:rsidR="00A258E9" w:rsidRDefault="00A258E9" w:rsidP="003A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835F" w14:textId="77777777" w:rsidR="00362595" w:rsidRPr="00362595" w:rsidRDefault="00362595" w:rsidP="00362595">
    <w:pPr>
      <w:rPr>
        <w:rFonts w:ascii="FS Mencap" w:hAnsi="FS Mencap"/>
        <w:b/>
        <w:bCs/>
        <w:color w:val="943634" w:themeColor="accent2" w:themeShade="BF"/>
        <w:sz w:val="40"/>
        <w:szCs w:val="40"/>
      </w:rPr>
    </w:pPr>
    <w:r w:rsidRPr="00362595">
      <w:rPr>
        <w:rFonts w:ascii="FS Mencap" w:hAnsi="FS Mencap"/>
        <w:noProof/>
        <w:color w:val="943634" w:themeColor="accent2" w:themeShade="BF"/>
        <w:sz w:val="40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0688F4F" wp14:editId="34C6C976">
          <wp:simplePos x="0" y="0"/>
          <wp:positionH relativeFrom="column">
            <wp:posOffset>4653915</wp:posOffset>
          </wp:positionH>
          <wp:positionV relativeFrom="paragraph">
            <wp:posOffset>-357188</wp:posOffset>
          </wp:positionV>
          <wp:extent cx="1567764" cy="828675"/>
          <wp:effectExtent l="0" t="0" r="0" b="0"/>
          <wp:wrapNone/>
          <wp:docPr id="1" name="Picture 1" descr="Bex_Mencap_logo_sd#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x_Mencap_logo_sd#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764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595">
      <w:rPr>
        <w:rFonts w:ascii="FS Mencap" w:hAnsi="FS Mencap"/>
        <w:b/>
        <w:bCs/>
        <w:color w:val="943634" w:themeColor="accent2" w:themeShade="BF"/>
        <w:sz w:val="40"/>
        <w:szCs w:val="40"/>
      </w:rPr>
      <w:t>Annual General Meeting</w:t>
    </w:r>
  </w:p>
  <w:p w14:paraId="5962E182" w14:textId="77777777" w:rsidR="00362595" w:rsidRPr="00362595" w:rsidRDefault="00362595" w:rsidP="0036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199A"/>
    <w:multiLevelType w:val="multilevel"/>
    <w:tmpl w:val="9850B93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4D6CBD"/>
    <w:multiLevelType w:val="multilevel"/>
    <w:tmpl w:val="CBFE5536"/>
    <w:lvl w:ilvl="0">
      <w:start w:val="12"/>
      <w:numFmt w:val="decimal"/>
      <w:lvlText w:val="%1.0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31304806"/>
    <w:multiLevelType w:val="multilevel"/>
    <w:tmpl w:val="9FDA1E4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36EDC"/>
    <w:multiLevelType w:val="multilevel"/>
    <w:tmpl w:val="5B48599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E76713"/>
    <w:multiLevelType w:val="multilevel"/>
    <w:tmpl w:val="FC447E56"/>
    <w:lvl w:ilvl="0">
      <w:start w:val="10"/>
      <w:numFmt w:val="decimal"/>
      <w:lvlText w:val="%1"/>
      <w:lvlJc w:val="left"/>
      <w:pPr>
        <w:ind w:left="795" w:hanging="795"/>
      </w:pPr>
      <w:rPr>
        <w:rFonts w:cs="Trebuchet MS" w:hint="default"/>
        <w:color w:val="000000"/>
      </w:rPr>
    </w:lvl>
    <w:lvl w:ilvl="1">
      <w:start w:val="45"/>
      <w:numFmt w:val="decimal"/>
      <w:lvlText w:val="%1.%2"/>
      <w:lvlJc w:val="left"/>
      <w:pPr>
        <w:ind w:left="795" w:hanging="795"/>
      </w:pPr>
      <w:rPr>
        <w:rFonts w:cs="Trebuchet MS" w:hint="default"/>
        <w:color w:val="000000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cs="Trebuchet MS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rebuchet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rebuchet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rebuchet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rebuchet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rebuchet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rebuchet MS" w:hint="default"/>
        <w:color w:val="000000"/>
      </w:rPr>
    </w:lvl>
  </w:abstractNum>
  <w:abstractNum w:abstractNumId="5" w15:restartNumberingAfterBreak="0">
    <w:nsid w:val="4B193C6B"/>
    <w:multiLevelType w:val="multilevel"/>
    <w:tmpl w:val="2E30354E"/>
    <w:lvl w:ilvl="0">
      <w:start w:val="10"/>
      <w:numFmt w:val="decimal"/>
      <w:lvlText w:val="%1"/>
      <w:lvlJc w:val="left"/>
      <w:pPr>
        <w:ind w:left="795" w:hanging="79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6" w15:restartNumberingAfterBreak="0">
    <w:nsid w:val="6518280D"/>
    <w:multiLevelType w:val="hybridMultilevel"/>
    <w:tmpl w:val="8CF65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048A4"/>
    <w:multiLevelType w:val="multilevel"/>
    <w:tmpl w:val="0BD4222A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5494770"/>
    <w:multiLevelType w:val="hybridMultilevel"/>
    <w:tmpl w:val="9760BD16"/>
    <w:lvl w:ilvl="0" w:tplc="99EC92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21F7"/>
    <w:multiLevelType w:val="hybridMultilevel"/>
    <w:tmpl w:val="8CDE9638"/>
    <w:lvl w:ilvl="0" w:tplc="9BD2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281851">
    <w:abstractNumId w:val="0"/>
  </w:num>
  <w:num w:numId="2" w16cid:durableId="471673173">
    <w:abstractNumId w:val="3"/>
  </w:num>
  <w:num w:numId="3" w16cid:durableId="1509636094">
    <w:abstractNumId w:val="9"/>
  </w:num>
  <w:num w:numId="4" w16cid:durableId="325328585">
    <w:abstractNumId w:val="2"/>
  </w:num>
  <w:num w:numId="5" w16cid:durableId="1078476014">
    <w:abstractNumId w:val="1"/>
  </w:num>
  <w:num w:numId="6" w16cid:durableId="2140951528">
    <w:abstractNumId w:val="7"/>
  </w:num>
  <w:num w:numId="7" w16cid:durableId="1386682619">
    <w:abstractNumId w:val="4"/>
  </w:num>
  <w:num w:numId="8" w16cid:durableId="1482842458">
    <w:abstractNumId w:val="5"/>
  </w:num>
  <w:num w:numId="9" w16cid:durableId="2069299470">
    <w:abstractNumId w:val="8"/>
  </w:num>
  <w:num w:numId="10" w16cid:durableId="40949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41"/>
    <w:rsid w:val="00073C55"/>
    <w:rsid w:val="00073E3C"/>
    <w:rsid w:val="000A54AD"/>
    <w:rsid w:val="000E0E56"/>
    <w:rsid w:val="001677BE"/>
    <w:rsid w:val="00186808"/>
    <w:rsid w:val="0019410B"/>
    <w:rsid w:val="00233CA4"/>
    <w:rsid w:val="00236CCF"/>
    <w:rsid w:val="00251A88"/>
    <w:rsid w:val="0028181B"/>
    <w:rsid w:val="002B24DE"/>
    <w:rsid w:val="002E316D"/>
    <w:rsid w:val="003177FE"/>
    <w:rsid w:val="00362595"/>
    <w:rsid w:val="003A4D0A"/>
    <w:rsid w:val="003E22D0"/>
    <w:rsid w:val="00422B0D"/>
    <w:rsid w:val="00432B0E"/>
    <w:rsid w:val="004D09BD"/>
    <w:rsid w:val="005002E3"/>
    <w:rsid w:val="00511933"/>
    <w:rsid w:val="00524245"/>
    <w:rsid w:val="00582091"/>
    <w:rsid w:val="005A785D"/>
    <w:rsid w:val="005B0628"/>
    <w:rsid w:val="005C0189"/>
    <w:rsid w:val="005F24C1"/>
    <w:rsid w:val="0061615D"/>
    <w:rsid w:val="006342FD"/>
    <w:rsid w:val="0064152E"/>
    <w:rsid w:val="006665AD"/>
    <w:rsid w:val="006776AB"/>
    <w:rsid w:val="00686521"/>
    <w:rsid w:val="006918FB"/>
    <w:rsid w:val="006C06ED"/>
    <w:rsid w:val="006D197B"/>
    <w:rsid w:val="006E6AA0"/>
    <w:rsid w:val="006F2402"/>
    <w:rsid w:val="007314DE"/>
    <w:rsid w:val="007525A5"/>
    <w:rsid w:val="00772B1D"/>
    <w:rsid w:val="007D2627"/>
    <w:rsid w:val="0083608C"/>
    <w:rsid w:val="00871371"/>
    <w:rsid w:val="00895A7B"/>
    <w:rsid w:val="00896540"/>
    <w:rsid w:val="008E2117"/>
    <w:rsid w:val="00911BED"/>
    <w:rsid w:val="009B1505"/>
    <w:rsid w:val="009C6F44"/>
    <w:rsid w:val="009F2F74"/>
    <w:rsid w:val="00A258E9"/>
    <w:rsid w:val="00A44925"/>
    <w:rsid w:val="00A57200"/>
    <w:rsid w:val="00A66985"/>
    <w:rsid w:val="00AA0D4C"/>
    <w:rsid w:val="00AF413E"/>
    <w:rsid w:val="00B05911"/>
    <w:rsid w:val="00B0787C"/>
    <w:rsid w:val="00B200FE"/>
    <w:rsid w:val="00B20513"/>
    <w:rsid w:val="00B615B7"/>
    <w:rsid w:val="00B72720"/>
    <w:rsid w:val="00B9132F"/>
    <w:rsid w:val="00BA3031"/>
    <w:rsid w:val="00BB12AB"/>
    <w:rsid w:val="00C26682"/>
    <w:rsid w:val="00C6108F"/>
    <w:rsid w:val="00C7384D"/>
    <w:rsid w:val="00CA54A4"/>
    <w:rsid w:val="00D027C5"/>
    <w:rsid w:val="00D04700"/>
    <w:rsid w:val="00D52A64"/>
    <w:rsid w:val="00D661A6"/>
    <w:rsid w:val="00DB4E77"/>
    <w:rsid w:val="00DF335E"/>
    <w:rsid w:val="00E0429E"/>
    <w:rsid w:val="00E50E96"/>
    <w:rsid w:val="00E744CA"/>
    <w:rsid w:val="00EF2241"/>
    <w:rsid w:val="00F002B3"/>
    <w:rsid w:val="00F039E2"/>
    <w:rsid w:val="00F25BAA"/>
    <w:rsid w:val="00F43B71"/>
    <w:rsid w:val="00F85DD7"/>
    <w:rsid w:val="00FE7FA9"/>
    <w:rsid w:val="02F78500"/>
    <w:rsid w:val="04548D09"/>
    <w:rsid w:val="0AC1577E"/>
    <w:rsid w:val="100ACA7A"/>
    <w:rsid w:val="147275AF"/>
    <w:rsid w:val="1F25EA3F"/>
    <w:rsid w:val="25E2ED2B"/>
    <w:rsid w:val="39ACBAEC"/>
    <w:rsid w:val="3DEC096A"/>
    <w:rsid w:val="3EBCB874"/>
    <w:rsid w:val="3F6E52AB"/>
    <w:rsid w:val="41376F82"/>
    <w:rsid w:val="44529FCE"/>
    <w:rsid w:val="48356E48"/>
    <w:rsid w:val="4B6D0F0A"/>
    <w:rsid w:val="4DD560FC"/>
    <w:rsid w:val="504FC3FC"/>
    <w:rsid w:val="51EF94B7"/>
    <w:rsid w:val="57A384A4"/>
    <w:rsid w:val="5B9BE97B"/>
    <w:rsid w:val="5C2A6B06"/>
    <w:rsid w:val="5E9996D1"/>
    <w:rsid w:val="60660C52"/>
    <w:rsid w:val="6C3B9D62"/>
    <w:rsid w:val="6E0EC01C"/>
    <w:rsid w:val="72EB203E"/>
    <w:rsid w:val="7486F09F"/>
    <w:rsid w:val="751FE136"/>
    <w:rsid w:val="75C03678"/>
    <w:rsid w:val="76338A21"/>
    <w:rsid w:val="7D4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4934"/>
  <w15:docId w15:val="{E9C4F983-13E0-4103-8688-467DD8F9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ncap" w:eastAsiaTheme="minorHAnsi" w:hAnsi="FS Mencap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41"/>
    <w:pPr>
      <w:spacing w:after="0" w:line="240" w:lineRule="auto"/>
    </w:pPr>
    <w:rPr>
      <w:rFonts w:ascii="Tahoma" w:eastAsia="Times New Roman" w:hAnsi="Tahoma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0A"/>
    <w:rPr>
      <w:rFonts w:ascii="Tahoma" w:eastAsia="Times New Roman" w:hAnsi="Tahoma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0A"/>
    <w:rPr>
      <w:rFonts w:ascii="Tahoma" w:eastAsia="Times New Roman" w:hAnsi="Tahoma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34517-9d75-4c57-80e4-354fdd50b2be">
      <Terms xmlns="http://schemas.microsoft.com/office/infopath/2007/PartnerControls"/>
    </lcf76f155ced4ddcb4097134ff3c332f>
    <TaxCatchAll xmlns="0191c7b9-0e55-46cf-8f7d-f326136d3d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205BCEDA01D48B4654D3C86E23211" ma:contentTypeVersion="18" ma:contentTypeDescription="Create a new document." ma:contentTypeScope="" ma:versionID="cc9eff3ac3e764c503f21eafb135a508">
  <xsd:schema xmlns:xsd="http://www.w3.org/2001/XMLSchema" xmlns:xs="http://www.w3.org/2001/XMLSchema" xmlns:p="http://schemas.microsoft.com/office/2006/metadata/properties" xmlns:ns2="0a834517-9d75-4c57-80e4-354fdd50b2be" xmlns:ns3="0191c7b9-0e55-46cf-8f7d-f326136d3de8" targetNamespace="http://schemas.microsoft.com/office/2006/metadata/properties" ma:root="true" ma:fieldsID="d2f4810fa443f6b241b99f0d09ca78e1" ns2:_="" ns3:_="">
    <xsd:import namespace="0a834517-9d75-4c57-80e4-354fdd50b2be"/>
    <xsd:import namespace="0191c7b9-0e55-46cf-8f7d-f326136d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4517-9d75-4c57-80e4-354fdd50b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e36dd-6264-4d4b-9cdf-ac65dd606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c7b9-0e55-46cf-8f7d-f326136d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a8bea-9df0-4169-ad23-14a646c33fb4}" ma:internalName="TaxCatchAll" ma:showField="CatchAllData" ma:web="0191c7b9-0e55-46cf-8f7d-f326136d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4CFCE-A557-4883-8946-2D81D1D48BA0}">
  <ds:schemaRefs>
    <ds:schemaRef ds:uri="http://schemas.microsoft.com/office/2006/metadata/properties"/>
    <ds:schemaRef ds:uri="http://schemas.microsoft.com/office/infopath/2007/PartnerControls"/>
    <ds:schemaRef ds:uri="0a834517-9d75-4c57-80e4-354fdd50b2be"/>
    <ds:schemaRef ds:uri="0191c7b9-0e55-46cf-8f7d-f326136d3de8"/>
  </ds:schemaRefs>
</ds:datastoreItem>
</file>

<file path=customXml/itemProps2.xml><?xml version="1.0" encoding="utf-8"?>
<ds:datastoreItem xmlns:ds="http://schemas.openxmlformats.org/officeDocument/2006/customXml" ds:itemID="{37B30423-15DD-4CC4-8F64-FF68B5BA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34517-9d75-4c57-80e4-354fdd50b2be"/>
    <ds:schemaRef ds:uri="0191c7b9-0e55-46cf-8f7d-f326136d3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9E034-31C1-492A-99F7-CED1090AF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Kara Lee</cp:lastModifiedBy>
  <cp:revision>79</cp:revision>
  <cp:lastPrinted>2019-10-17T14:30:00Z</cp:lastPrinted>
  <dcterms:created xsi:type="dcterms:W3CDTF">2019-10-16T11:46:00Z</dcterms:created>
  <dcterms:modified xsi:type="dcterms:W3CDTF">2024-11-15T17:03:00Z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0x010100BEA205BCEDA01D48B4654D3C86E23211</vt:lpwstr>
  </property>
  <property fmtid="{D5CDD505-2E9C-101B-9397-08002B2CF9AE}" pid="3" name="MediaServiceImageTags">
    <vt:lpwstr/>
  </property>
</Properties>
</file>